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5A1E" w14:textId="464FAA58" w:rsidR="00836512" w:rsidRPr="00787337" w:rsidRDefault="003A61DE" w:rsidP="005B31E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787337">
        <w:rPr>
          <w:rFonts w:ascii="Arial" w:hAnsi="Arial" w:cs="Arial"/>
          <w:b/>
          <w:bCs/>
          <w:sz w:val="36"/>
          <w:szCs w:val="36"/>
        </w:rPr>
        <w:t>OBECNÍ ÚŘAD BAČICE</w:t>
      </w:r>
    </w:p>
    <w:p w14:paraId="19611A9F" w14:textId="64E30A82" w:rsidR="003A61DE" w:rsidRDefault="003A61DE" w:rsidP="003A61DE">
      <w:pPr>
        <w:jc w:val="center"/>
        <w:rPr>
          <w:rFonts w:ascii="Arial" w:hAnsi="Arial" w:cs="Arial"/>
          <w:sz w:val="28"/>
          <w:szCs w:val="28"/>
        </w:rPr>
      </w:pPr>
      <w:r w:rsidRPr="00787337">
        <w:rPr>
          <w:rFonts w:ascii="Arial" w:hAnsi="Arial" w:cs="Arial"/>
          <w:sz w:val="28"/>
          <w:szCs w:val="28"/>
        </w:rPr>
        <w:t xml:space="preserve">Bačice </w:t>
      </w:r>
      <w:r w:rsidR="00CF60AD" w:rsidRPr="00787337">
        <w:rPr>
          <w:rFonts w:ascii="Arial" w:hAnsi="Arial" w:cs="Arial"/>
          <w:sz w:val="28"/>
          <w:szCs w:val="28"/>
        </w:rPr>
        <w:t xml:space="preserve">č. </w:t>
      </w:r>
      <w:r w:rsidRPr="00787337">
        <w:rPr>
          <w:rFonts w:ascii="Arial" w:hAnsi="Arial" w:cs="Arial"/>
          <w:sz w:val="28"/>
          <w:szCs w:val="28"/>
        </w:rPr>
        <w:t>36, 675 55</w:t>
      </w:r>
      <w:r w:rsidR="00CF60AD" w:rsidRPr="00787337">
        <w:rPr>
          <w:rFonts w:ascii="Arial" w:hAnsi="Arial" w:cs="Arial"/>
          <w:sz w:val="28"/>
          <w:szCs w:val="28"/>
        </w:rPr>
        <w:t xml:space="preserve"> Hrotovice</w:t>
      </w:r>
    </w:p>
    <w:p w14:paraId="790A8FE8" w14:textId="77777777" w:rsidR="00787337" w:rsidRPr="00787337" w:rsidRDefault="00787337" w:rsidP="003A61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CB7984" w14:textId="43A17C7B" w:rsidR="00787337" w:rsidRDefault="00787337" w:rsidP="0078733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87337">
        <w:rPr>
          <w:rFonts w:ascii="Arial" w:hAnsi="Arial" w:cs="Arial"/>
          <w:b/>
          <w:bCs/>
          <w:sz w:val="36"/>
          <w:szCs w:val="36"/>
        </w:rPr>
        <w:t>Oznámení</w:t>
      </w:r>
    </w:p>
    <w:p w14:paraId="73198C9B" w14:textId="77777777" w:rsidR="001E051A" w:rsidRPr="00787337" w:rsidRDefault="001E051A" w:rsidP="0078733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8CBF751" w14:textId="77777777" w:rsidR="001E051A" w:rsidRPr="001E051A" w:rsidRDefault="00787337" w:rsidP="001E05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E051A">
        <w:rPr>
          <w:rFonts w:ascii="Arial" w:hAnsi="Arial" w:cs="Arial"/>
          <w:b/>
          <w:bCs/>
          <w:sz w:val="28"/>
          <w:szCs w:val="28"/>
        </w:rPr>
        <w:t xml:space="preserve">o počtu a sídlech volebních okrsků v obci Bačice </w:t>
      </w:r>
    </w:p>
    <w:p w14:paraId="5679D673" w14:textId="13E379FF" w:rsidR="00787337" w:rsidRPr="001E051A" w:rsidRDefault="00787337" w:rsidP="001E05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E051A">
        <w:rPr>
          <w:rFonts w:ascii="Arial" w:hAnsi="Arial" w:cs="Arial"/>
          <w:b/>
          <w:bCs/>
          <w:sz w:val="28"/>
          <w:szCs w:val="28"/>
        </w:rPr>
        <w:t>pro volby do zastupitelstev krajů a Senátu Parlamentu ČR ve dnech 20. a 21. září 2024 a pro případné druhé kolo voleb do Senátu Parlamentu ČR ve dnech 27. a 28. září 2024.</w:t>
      </w:r>
    </w:p>
    <w:p w14:paraId="7091D227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725B0CFC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76518550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  <w:r w:rsidRPr="00787337">
        <w:rPr>
          <w:rFonts w:ascii="Arial" w:hAnsi="Arial" w:cs="Arial"/>
          <w:sz w:val="28"/>
          <w:szCs w:val="28"/>
        </w:rPr>
        <w:t>V souladu s ustanovením § 15 odst. 1 písm. f) zákona č. 130/2000 Sb., o volbách do zastupitelstev krajů a o změně některých zákonů, ve znění pozdějších předpisů informuji:</w:t>
      </w:r>
    </w:p>
    <w:p w14:paraId="76C93105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502A2A5D" w14:textId="11A70CA5" w:rsidR="00787337" w:rsidRPr="001E051A" w:rsidRDefault="00787337" w:rsidP="005B31E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E051A">
        <w:rPr>
          <w:rFonts w:ascii="Arial" w:hAnsi="Arial" w:cs="Arial"/>
          <w:b/>
          <w:bCs/>
          <w:sz w:val="28"/>
          <w:szCs w:val="28"/>
        </w:rPr>
        <w:t>Počet volebních okrsků v</w:t>
      </w:r>
      <w:r w:rsidR="001E051A">
        <w:rPr>
          <w:rFonts w:ascii="Arial" w:hAnsi="Arial" w:cs="Arial"/>
          <w:b/>
          <w:bCs/>
          <w:sz w:val="28"/>
          <w:szCs w:val="28"/>
        </w:rPr>
        <w:t xml:space="preserve"> obci </w:t>
      </w:r>
      <w:r w:rsidRPr="001E051A">
        <w:rPr>
          <w:rFonts w:ascii="Arial" w:hAnsi="Arial" w:cs="Arial"/>
          <w:b/>
          <w:bCs/>
          <w:sz w:val="28"/>
          <w:szCs w:val="28"/>
        </w:rPr>
        <w:t>Bačic</w:t>
      </w:r>
      <w:r w:rsidR="001E051A">
        <w:rPr>
          <w:rFonts w:ascii="Arial" w:hAnsi="Arial" w:cs="Arial"/>
          <w:b/>
          <w:bCs/>
          <w:sz w:val="28"/>
          <w:szCs w:val="28"/>
        </w:rPr>
        <w:t>e:</w:t>
      </w:r>
      <w:r w:rsidRPr="001E051A">
        <w:rPr>
          <w:rFonts w:ascii="Arial" w:hAnsi="Arial" w:cs="Arial"/>
          <w:b/>
          <w:bCs/>
          <w:sz w:val="28"/>
          <w:szCs w:val="28"/>
        </w:rPr>
        <w:t xml:space="preserve"> 1 </w:t>
      </w:r>
    </w:p>
    <w:p w14:paraId="583FAEDC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3D70F70F" w14:textId="19597819" w:rsidR="0098061D" w:rsidRPr="001E051A" w:rsidRDefault="00787337" w:rsidP="005B31E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E051A">
        <w:rPr>
          <w:rFonts w:ascii="Arial" w:hAnsi="Arial" w:cs="Arial"/>
          <w:b/>
          <w:bCs/>
          <w:sz w:val="28"/>
          <w:szCs w:val="28"/>
        </w:rPr>
        <w:t xml:space="preserve">Sídlo volebního okrsku číslo </w:t>
      </w:r>
      <w:r w:rsidR="001E051A">
        <w:rPr>
          <w:rFonts w:ascii="Arial" w:hAnsi="Arial" w:cs="Arial"/>
          <w:b/>
          <w:bCs/>
          <w:sz w:val="28"/>
          <w:szCs w:val="28"/>
        </w:rPr>
        <w:t xml:space="preserve">1: </w:t>
      </w:r>
      <w:r w:rsidRPr="001E051A">
        <w:rPr>
          <w:rFonts w:ascii="Arial" w:hAnsi="Arial" w:cs="Arial"/>
          <w:b/>
          <w:bCs/>
          <w:sz w:val="28"/>
          <w:szCs w:val="28"/>
        </w:rPr>
        <w:t>velký sál v Kulturní</w:t>
      </w:r>
      <w:r w:rsidR="001E051A">
        <w:rPr>
          <w:rFonts w:ascii="Arial" w:hAnsi="Arial" w:cs="Arial"/>
          <w:b/>
          <w:bCs/>
          <w:sz w:val="28"/>
          <w:szCs w:val="28"/>
        </w:rPr>
        <w:t>m</w:t>
      </w:r>
      <w:r w:rsidRPr="001E051A">
        <w:rPr>
          <w:rFonts w:ascii="Arial" w:hAnsi="Arial" w:cs="Arial"/>
          <w:b/>
          <w:bCs/>
          <w:sz w:val="28"/>
          <w:szCs w:val="28"/>
        </w:rPr>
        <w:t xml:space="preserve"> zařízení </w:t>
      </w:r>
      <w:r w:rsidR="001E051A">
        <w:rPr>
          <w:rFonts w:ascii="Arial" w:hAnsi="Arial" w:cs="Arial"/>
          <w:b/>
          <w:bCs/>
          <w:sz w:val="28"/>
          <w:szCs w:val="28"/>
        </w:rPr>
        <w:t>Bačice</w:t>
      </w:r>
      <w:r w:rsidRPr="001E051A">
        <w:rPr>
          <w:rFonts w:ascii="Arial" w:hAnsi="Arial" w:cs="Arial"/>
          <w:b/>
          <w:bCs/>
          <w:sz w:val="28"/>
          <w:szCs w:val="28"/>
        </w:rPr>
        <w:t xml:space="preserve">, Bačice </w:t>
      </w:r>
      <w:r w:rsidR="001E051A">
        <w:rPr>
          <w:rFonts w:ascii="Arial" w:hAnsi="Arial" w:cs="Arial"/>
          <w:b/>
          <w:bCs/>
          <w:sz w:val="28"/>
          <w:szCs w:val="28"/>
        </w:rPr>
        <w:t xml:space="preserve">č. p. </w:t>
      </w:r>
      <w:r w:rsidRPr="001E051A">
        <w:rPr>
          <w:rFonts w:ascii="Arial" w:hAnsi="Arial" w:cs="Arial"/>
          <w:b/>
          <w:bCs/>
          <w:sz w:val="28"/>
          <w:szCs w:val="28"/>
        </w:rPr>
        <w:t>24.</w:t>
      </w:r>
    </w:p>
    <w:p w14:paraId="046375AA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4A7C439A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028A6367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27B3BD8F" w14:textId="77777777" w:rsid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6AE05472" w14:textId="77777777" w:rsidR="00787337" w:rsidRPr="00787337" w:rsidRDefault="00787337" w:rsidP="005B31E8">
      <w:pPr>
        <w:spacing w:after="0"/>
        <w:rPr>
          <w:rFonts w:ascii="Arial" w:hAnsi="Arial" w:cs="Arial"/>
          <w:sz w:val="28"/>
          <w:szCs w:val="28"/>
        </w:rPr>
      </w:pPr>
    </w:p>
    <w:p w14:paraId="46B9575D" w14:textId="60152824" w:rsidR="005B31E8" w:rsidRPr="00787337" w:rsidRDefault="003A61DE" w:rsidP="005B31E8">
      <w:pPr>
        <w:spacing w:after="0"/>
        <w:rPr>
          <w:rFonts w:ascii="Arial" w:hAnsi="Arial" w:cs="Arial"/>
          <w:sz w:val="28"/>
          <w:szCs w:val="28"/>
        </w:rPr>
      </w:pPr>
      <w:r w:rsidRPr="00787337">
        <w:rPr>
          <w:rFonts w:ascii="Arial" w:hAnsi="Arial" w:cs="Arial"/>
          <w:sz w:val="28"/>
          <w:szCs w:val="28"/>
        </w:rPr>
        <w:t xml:space="preserve">V </w:t>
      </w:r>
      <w:r w:rsidR="00220556" w:rsidRPr="00787337">
        <w:rPr>
          <w:rFonts w:ascii="Arial" w:hAnsi="Arial" w:cs="Arial"/>
          <w:sz w:val="28"/>
          <w:szCs w:val="28"/>
        </w:rPr>
        <w:t>Bačicích</w:t>
      </w:r>
      <w:r w:rsidRPr="00787337">
        <w:rPr>
          <w:rFonts w:ascii="Arial" w:hAnsi="Arial" w:cs="Arial"/>
          <w:sz w:val="28"/>
          <w:szCs w:val="28"/>
        </w:rPr>
        <w:t xml:space="preserve"> dne </w:t>
      </w:r>
      <w:r w:rsidR="00563FC8" w:rsidRPr="00787337">
        <w:rPr>
          <w:rFonts w:ascii="Arial" w:hAnsi="Arial" w:cs="Arial"/>
          <w:sz w:val="28"/>
          <w:szCs w:val="28"/>
        </w:rPr>
        <w:t>0</w:t>
      </w:r>
      <w:r w:rsidR="001E051A">
        <w:rPr>
          <w:rFonts w:ascii="Arial" w:hAnsi="Arial" w:cs="Arial"/>
          <w:sz w:val="28"/>
          <w:szCs w:val="28"/>
        </w:rPr>
        <w:t>6</w:t>
      </w:r>
      <w:r w:rsidRPr="00787337">
        <w:rPr>
          <w:rFonts w:ascii="Arial" w:hAnsi="Arial" w:cs="Arial"/>
          <w:sz w:val="28"/>
          <w:szCs w:val="28"/>
        </w:rPr>
        <w:t>.</w:t>
      </w:r>
      <w:r w:rsidR="0098061D" w:rsidRPr="00787337">
        <w:rPr>
          <w:rFonts w:ascii="Arial" w:hAnsi="Arial" w:cs="Arial"/>
          <w:sz w:val="28"/>
          <w:szCs w:val="28"/>
        </w:rPr>
        <w:t>0</w:t>
      </w:r>
      <w:r w:rsidR="00563FC8" w:rsidRPr="00787337">
        <w:rPr>
          <w:rFonts w:ascii="Arial" w:hAnsi="Arial" w:cs="Arial"/>
          <w:sz w:val="28"/>
          <w:szCs w:val="28"/>
        </w:rPr>
        <w:t>8</w:t>
      </w:r>
      <w:r w:rsidRPr="00787337">
        <w:rPr>
          <w:rFonts w:ascii="Arial" w:hAnsi="Arial" w:cs="Arial"/>
          <w:sz w:val="28"/>
          <w:szCs w:val="28"/>
        </w:rPr>
        <w:t>.202</w:t>
      </w:r>
      <w:r w:rsidR="0098061D" w:rsidRPr="00787337">
        <w:rPr>
          <w:rFonts w:ascii="Arial" w:hAnsi="Arial" w:cs="Arial"/>
          <w:sz w:val="28"/>
          <w:szCs w:val="28"/>
        </w:rPr>
        <w:t>4</w:t>
      </w:r>
      <w:r w:rsidR="005B31E8" w:rsidRPr="00787337">
        <w:rPr>
          <w:rFonts w:ascii="Arial" w:hAnsi="Arial" w:cs="Arial"/>
          <w:sz w:val="28"/>
          <w:szCs w:val="28"/>
        </w:rPr>
        <w:t xml:space="preserve"> </w:t>
      </w:r>
      <w:r w:rsidR="005B31E8" w:rsidRPr="00787337">
        <w:rPr>
          <w:rFonts w:ascii="Arial" w:hAnsi="Arial" w:cs="Arial"/>
          <w:sz w:val="28"/>
          <w:szCs w:val="28"/>
        </w:rPr>
        <w:tab/>
      </w:r>
      <w:r w:rsidR="005B31E8" w:rsidRPr="00787337">
        <w:rPr>
          <w:rFonts w:ascii="Arial" w:hAnsi="Arial" w:cs="Arial"/>
          <w:sz w:val="28"/>
          <w:szCs w:val="28"/>
        </w:rPr>
        <w:tab/>
      </w:r>
      <w:r w:rsidR="005B31E8" w:rsidRPr="00787337">
        <w:rPr>
          <w:rFonts w:ascii="Arial" w:hAnsi="Arial" w:cs="Arial"/>
          <w:sz w:val="28"/>
          <w:szCs w:val="28"/>
        </w:rPr>
        <w:tab/>
      </w:r>
      <w:r w:rsidR="005B31E8" w:rsidRPr="00787337">
        <w:rPr>
          <w:rFonts w:ascii="Arial" w:hAnsi="Arial" w:cs="Arial"/>
          <w:sz w:val="28"/>
          <w:szCs w:val="28"/>
        </w:rPr>
        <w:tab/>
      </w:r>
      <w:r w:rsidR="005B31E8" w:rsidRPr="00787337">
        <w:rPr>
          <w:rFonts w:ascii="Arial" w:hAnsi="Arial" w:cs="Arial"/>
          <w:sz w:val="28"/>
          <w:szCs w:val="28"/>
        </w:rPr>
        <w:tab/>
      </w:r>
    </w:p>
    <w:p w14:paraId="602EE687" w14:textId="77777777" w:rsidR="00D60D24" w:rsidRDefault="00D60D24" w:rsidP="005B31E8">
      <w:pPr>
        <w:spacing w:after="0"/>
        <w:ind w:left="4956" w:firstLine="708"/>
        <w:rPr>
          <w:rFonts w:ascii="Arial" w:hAnsi="Arial" w:cs="Arial"/>
          <w:sz w:val="28"/>
          <w:szCs w:val="28"/>
        </w:rPr>
      </w:pPr>
    </w:p>
    <w:p w14:paraId="21E1DAB3" w14:textId="77777777" w:rsidR="00D60D24" w:rsidRDefault="00D60D24" w:rsidP="005B31E8">
      <w:pPr>
        <w:spacing w:after="0"/>
        <w:ind w:left="4956" w:firstLine="708"/>
        <w:rPr>
          <w:rFonts w:ascii="Arial" w:hAnsi="Arial" w:cs="Arial"/>
          <w:sz w:val="28"/>
          <w:szCs w:val="28"/>
        </w:rPr>
      </w:pPr>
    </w:p>
    <w:p w14:paraId="59BF1AD3" w14:textId="77777777" w:rsidR="00D60D24" w:rsidRDefault="00D60D24" w:rsidP="005B31E8">
      <w:pPr>
        <w:spacing w:after="0"/>
        <w:ind w:left="4956" w:firstLine="708"/>
        <w:rPr>
          <w:rFonts w:ascii="Arial" w:hAnsi="Arial" w:cs="Arial"/>
          <w:sz w:val="28"/>
          <w:szCs w:val="28"/>
        </w:rPr>
      </w:pPr>
    </w:p>
    <w:p w14:paraId="0AB700B2" w14:textId="708FDA85" w:rsidR="003A61DE" w:rsidRPr="00787337" w:rsidRDefault="003A61DE" w:rsidP="005B31E8">
      <w:pPr>
        <w:spacing w:after="0"/>
        <w:ind w:left="4956" w:firstLine="708"/>
        <w:rPr>
          <w:rFonts w:ascii="Arial" w:hAnsi="Arial" w:cs="Arial"/>
          <w:sz w:val="28"/>
          <w:szCs w:val="28"/>
        </w:rPr>
      </w:pPr>
      <w:r w:rsidRPr="00787337">
        <w:rPr>
          <w:rFonts w:ascii="Arial" w:hAnsi="Arial" w:cs="Arial"/>
          <w:sz w:val="28"/>
          <w:szCs w:val="28"/>
        </w:rPr>
        <w:t xml:space="preserve">Ing. Denisa </w:t>
      </w:r>
      <w:proofErr w:type="spellStart"/>
      <w:r w:rsidRPr="00787337">
        <w:rPr>
          <w:rFonts w:ascii="Arial" w:hAnsi="Arial" w:cs="Arial"/>
          <w:sz w:val="28"/>
          <w:szCs w:val="28"/>
        </w:rPr>
        <w:t>Noiles</w:t>
      </w:r>
      <w:proofErr w:type="spellEnd"/>
      <w:r w:rsidR="00F31C21" w:rsidRPr="00787337">
        <w:rPr>
          <w:rFonts w:ascii="Arial" w:hAnsi="Arial" w:cs="Arial"/>
          <w:sz w:val="28"/>
          <w:szCs w:val="28"/>
        </w:rPr>
        <w:t xml:space="preserve"> v. r.</w:t>
      </w:r>
    </w:p>
    <w:p w14:paraId="36342396" w14:textId="2D198EE0" w:rsidR="002A180C" w:rsidRDefault="005B31E8" w:rsidP="00787337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787337">
        <w:rPr>
          <w:rFonts w:ascii="Arial" w:hAnsi="Arial" w:cs="Arial"/>
          <w:sz w:val="28"/>
          <w:szCs w:val="28"/>
        </w:rPr>
        <w:t xml:space="preserve">     </w:t>
      </w:r>
      <w:r w:rsidR="00F31C21" w:rsidRPr="00787337">
        <w:rPr>
          <w:rFonts w:ascii="Arial" w:hAnsi="Arial" w:cs="Arial"/>
          <w:sz w:val="28"/>
          <w:szCs w:val="28"/>
        </w:rPr>
        <w:t xml:space="preserve"> </w:t>
      </w:r>
      <w:r w:rsidR="003A61DE" w:rsidRPr="00787337">
        <w:rPr>
          <w:rFonts w:ascii="Arial" w:hAnsi="Arial" w:cs="Arial"/>
          <w:sz w:val="28"/>
          <w:szCs w:val="28"/>
        </w:rPr>
        <w:t>starostka obce</w:t>
      </w:r>
    </w:p>
    <w:p w14:paraId="0431756F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69BE1B99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4F1FD924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33CD06EB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207BD7AC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08A215D1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1CF2223C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04CE959B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42DBF835" w14:textId="77777777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</w:p>
    <w:p w14:paraId="293A8764" w14:textId="60B32166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Vyvěšeno:</w:t>
      </w:r>
    </w:p>
    <w:p w14:paraId="1F951158" w14:textId="33C05739" w:rsidR="00787337" w:rsidRDefault="00787337" w:rsidP="002A180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Sňato:</w:t>
      </w:r>
    </w:p>
    <w:sectPr w:rsidR="0078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E"/>
    <w:rsid w:val="000903C0"/>
    <w:rsid w:val="001D18E6"/>
    <w:rsid w:val="001E051A"/>
    <w:rsid w:val="0021580C"/>
    <w:rsid w:val="00220556"/>
    <w:rsid w:val="00267A3A"/>
    <w:rsid w:val="002A180C"/>
    <w:rsid w:val="003A61DE"/>
    <w:rsid w:val="003B1D7C"/>
    <w:rsid w:val="00482412"/>
    <w:rsid w:val="004A74ED"/>
    <w:rsid w:val="00563FC8"/>
    <w:rsid w:val="005805DF"/>
    <w:rsid w:val="005B31E8"/>
    <w:rsid w:val="005D4DF1"/>
    <w:rsid w:val="006147F6"/>
    <w:rsid w:val="00787337"/>
    <w:rsid w:val="007E1603"/>
    <w:rsid w:val="00836512"/>
    <w:rsid w:val="0098061D"/>
    <w:rsid w:val="00A21B03"/>
    <w:rsid w:val="00B9742C"/>
    <w:rsid w:val="00CF60AD"/>
    <w:rsid w:val="00D60D24"/>
    <w:rsid w:val="00D71C92"/>
    <w:rsid w:val="00E71D5E"/>
    <w:rsid w:val="00EC0176"/>
    <w:rsid w:val="00EF0724"/>
    <w:rsid w:val="00F31C21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B48"/>
  <w15:chartTrackingRefBased/>
  <w15:docId w15:val="{ADADDE3E-1FB3-4B8C-9645-89615E6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5</cp:revision>
  <cp:lastPrinted>2024-08-06T14:38:00Z</cp:lastPrinted>
  <dcterms:created xsi:type="dcterms:W3CDTF">2024-08-05T10:16:00Z</dcterms:created>
  <dcterms:modified xsi:type="dcterms:W3CDTF">2024-08-06T14:39:00Z</dcterms:modified>
</cp:coreProperties>
</file>